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07F20CAA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10448B">
        <w:t>01</w:t>
      </w:r>
      <w:r w:rsidR="008B2257">
        <w:t>/04</w:t>
      </w:r>
      <w:r w:rsidR="008B6C28">
        <w:t>/2024</w:t>
      </w:r>
      <w:r>
        <w:t xml:space="preserve"> –</w:t>
      </w:r>
      <w:r w:rsidR="002638E6">
        <w:t xml:space="preserve"> 11</w:t>
      </w:r>
      <w:r w:rsidR="009C09AD">
        <w:t xml:space="preserve"> às 1</w:t>
      </w:r>
      <w:r w:rsidR="002638E6">
        <w:t>2</w:t>
      </w:r>
      <w:r w:rsidR="008B6C28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r w:rsidR="008B6C28">
        <w:t>Modalidade:virtual</w:t>
      </w:r>
      <w:proofErr w:type="spellEnd"/>
    </w:p>
    <w:p w14:paraId="25F00CF5" w14:textId="77777777" w:rsidR="0023281A" w:rsidRDefault="0023281A" w:rsidP="00E769E1"/>
    <w:p w14:paraId="023A68AD" w14:textId="70249478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Viviane </w:t>
      </w:r>
      <w:proofErr w:type="spellStart"/>
      <w:r w:rsidR="008B6C28">
        <w:rPr>
          <w:b/>
          <w:bCs/>
        </w:rPr>
        <w:t>Zopelaro</w:t>
      </w:r>
      <w:proofErr w:type="spellEnd"/>
      <w:r w:rsidR="008B6C28">
        <w:rPr>
          <w:b/>
          <w:bCs/>
        </w:rPr>
        <w:t xml:space="preserve"> (HMV),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>, Beatriz Marques (HAOC), Beatriz Ramos (HSL), Maria (Einstein) e Graziella Pacheco (BP).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4EDAFBF5" w:rsidR="00B97709" w:rsidRPr="00646999" w:rsidRDefault="008B2257" w:rsidP="00B97709">
      <w:pPr>
        <w:rPr>
          <w:color w:val="0070C0"/>
        </w:rPr>
      </w:pPr>
      <w:r>
        <w:rPr>
          <w:color w:val="0070C0"/>
        </w:rPr>
        <w:t>Alinhamento da IP de Cuidados com curativo.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765739EC" w:rsidR="008B2257" w:rsidRDefault="008B2257" w:rsidP="00B97709">
      <w:pPr>
        <w:rPr>
          <w:color w:val="0070C0"/>
        </w:rPr>
      </w:pPr>
      <w:r>
        <w:rPr>
          <w:color w:val="0070C0"/>
        </w:rPr>
        <w:t>Discussão e revisão da IP de Cuidados com curativo</w:t>
      </w:r>
      <w:r w:rsidR="00A46C8C">
        <w:rPr>
          <w:color w:val="0070C0"/>
        </w:rPr>
        <w:t xml:space="preserve"> relacionando com o DD revisado.</w:t>
      </w:r>
      <w:r w:rsidR="009C09AD">
        <w:rPr>
          <w:color w:val="0070C0"/>
        </w:rPr>
        <w:t xml:space="preserve"> </w:t>
      </w:r>
    </w:p>
    <w:p w14:paraId="2573D14D" w14:textId="5EF0605C" w:rsidR="00A46C8C" w:rsidRDefault="00A46C8C" w:rsidP="00B97709">
      <w:pPr>
        <w:rPr>
          <w:color w:val="0070C0"/>
        </w:rPr>
      </w:pPr>
      <w:r>
        <w:rPr>
          <w:color w:val="0070C0"/>
        </w:rPr>
        <w:t xml:space="preserve"> Acrescentado observações conforme descrito no DD.</w:t>
      </w:r>
      <w:r w:rsidR="008B2257">
        <w:rPr>
          <w:color w:val="0070C0"/>
        </w:rPr>
        <w:t xml:space="preserve"> </w:t>
      </w:r>
    </w:p>
    <w:p w14:paraId="46AD9B03" w14:textId="148D9CA8" w:rsidR="009C09AD" w:rsidRDefault="009C09AD" w:rsidP="00B97709">
      <w:pPr>
        <w:rPr>
          <w:color w:val="0070C0"/>
        </w:rPr>
      </w:pPr>
      <w:r>
        <w:rPr>
          <w:color w:val="0070C0"/>
        </w:rPr>
        <w:t>Decidido fazer a parte os curativos “não conforme”, permanecendo na página principal da IP somente os curativos adequados em todos os perfis (adulto/</w:t>
      </w:r>
      <w:proofErr w:type="spellStart"/>
      <w:r>
        <w:rPr>
          <w:color w:val="0070C0"/>
        </w:rPr>
        <w:t>ped</w:t>
      </w:r>
      <w:proofErr w:type="spellEnd"/>
      <w:r>
        <w:rPr>
          <w:color w:val="0070C0"/>
        </w:rPr>
        <w:t>/</w:t>
      </w:r>
      <w:proofErr w:type="spellStart"/>
      <w:r>
        <w:rPr>
          <w:color w:val="0070C0"/>
        </w:rPr>
        <w:t>neo</w:t>
      </w:r>
      <w:proofErr w:type="spellEnd"/>
      <w:r>
        <w:rPr>
          <w:color w:val="0070C0"/>
        </w:rPr>
        <w:t>).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49356DFE" w:rsidR="00A46C8C" w:rsidRDefault="006C08BA" w:rsidP="00C910AE">
      <w:r>
        <w:t xml:space="preserve">                                                                                       </w:t>
      </w:r>
      <w:r w:rsidR="00F860A4">
        <w:t>01</w:t>
      </w:r>
      <w:r w:rsidR="008B2257">
        <w:t>/04</w:t>
      </w:r>
      <w:r w:rsidR="00A776EC">
        <w:t>/2024 às 12</w:t>
      </w:r>
      <w:bookmarkStart w:id="0" w:name="_GoBack"/>
      <w:bookmarkEnd w:id="0"/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E0DD" w14:textId="77777777" w:rsidR="00371455" w:rsidRDefault="00371455" w:rsidP="004D1D64">
      <w:pPr>
        <w:spacing w:after="0" w:line="240" w:lineRule="auto"/>
      </w:pPr>
      <w:r>
        <w:separator/>
      </w:r>
    </w:p>
  </w:endnote>
  <w:endnote w:type="continuationSeparator" w:id="0">
    <w:p w14:paraId="467AE3FC" w14:textId="77777777" w:rsidR="00371455" w:rsidRDefault="0037145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02021" w14:textId="77777777" w:rsidR="00371455" w:rsidRDefault="00371455" w:rsidP="004D1D64">
      <w:pPr>
        <w:spacing w:after="0" w:line="240" w:lineRule="auto"/>
      </w:pPr>
      <w:r>
        <w:separator/>
      </w:r>
    </w:p>
  </w:footnote>
  <w:footnote w:type="continuationSeparator" w:id="0">
    <w:p w14:paraId="049B1971" w14:textId="77777777" w:rsidR="00371455" w:rsidRDefault="0037145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475A8"/>
    <w:rsid w:val="0008316B"/>
    <w:rsid w:val="000B562D"/>
    <w:rsid w:val="000F237C"/>
    <w:rsid w:val="000F5414"/>
    <w:rsid w:val="0010448B"/>
    <w:rsid w:val="00172FAB"/>
    <w:rsid w:val="00183FC7"/>
    <w:rsid w:val="001854A5"/>
    <w:rsid w:val="00212DB5"/>
    <w:rsid w:val="0023281A"/>
    <w:rsid w:val="002638E6"/>
    <w:rsid w:val="00291FFB"/>
    <w:rsid w:val="002978DA"/>
    <w:rsid w:val="00324205"/>
    <w:rsid w:val="00350331"/>
    <w:rsid w:val="00363C21"/>
    <w:rsid w:val="00371455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776EC"/>
    <w:rsid w:val="00A82805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B0908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D5345"/>
    <w:rsid w:val="00EE68E0"/>
    <w:rsid w:val="00F16592"/>
    <w:rsid w:val="00F30D39"/>
    <w:rsid w:val="00F560D9"/>
    <w:rsid w:val="00F57452"/>
    <w:rsid w:val="00F6115E"/>
    <w:rsid w:val="00F860A4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8D55D9E6-314E-4C3E-8F2E-F44B06FE4A86}"/>
</file>

<file path=customXml/itemProps2.xml><?xml version="1.0" encoding="utf-8"?>
<ds:datastoreItem xmlns:ds="http://schemas.openxmlformats.org/officeDocument/2006/customXml" ds:itemID="{73652588-4FE1-4383-9C61-228EF9447E71}"/>
</file>

<file path=customXml/itemProps3.xml><?xml version="1.0" encoding="utf-8"?>
<ds:datastoreItem xmlns:ds="http://schemas.openxmlformats.org/officeDocument/2006/customXml" ds:itemID="{B1173128-8F09-46B5-9A25-623862003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10</cp:revision>
  <dcterms:created xsi:type="dcterms:W3CDTF">2024-05-23T18:54:00Z</dcterms:created>
  <dcterms:modified xsi:type="dcterms:W3CDTF">2024-05-27T18:02:00Z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