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F7A0629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186082">
        <w:t>12/06</w:t>
      </w:r>
      <w:r w:rsidR="008B6C28">
        <w:t>/2024</w:t>
      </w:r>
      <w:r>
        <w:t xml:space="preserve"> –</w:t>
      </w:r>
      <w:r w:rsidR="00186082">
        <w:t xml:space="preserve"> 14 às 15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229CF302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471F5">
        <w:rPr>
          <w:b/>
          <w:bCs/>
        </w:rPr>
        <w:t>Samara de Campos Braga (</w:t>
      </w:r>
      <w:proofErr w:type="spellStart"/>
      <w:r w:rsidR="007471F5">
        <w:rPr>
          <w:b/>
          <w:bCs/>
        </w:rPr>
        <w:t>HCor</w:t>
      </w:r>
      <w:proofErr w:type="spellEnd"/>
      <w:r w:rsidR="007471F5">
        <w:rPr>
          <w:b/>
          <w:bCs/>
        </w:rPr>
        <w:t>)</w:t>
      </w:r>
      <w:r w:rsidR="008B6C28">
        <w:rPr>
          <w:b/>
          <w:bCs/>
        </w:rPr>
        <w:t xml:space="preserve">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CB68B2">
        <w:rPr>
          <w:b/>
          <w:bCs/>
        </w:rPr>
        <w:t>Patricia</w:t>
      </w:r>
      <w:proofErr w:type="spellEnd"/>
      <w:r w:rsidR="00CB68B2">
        <w:rPr>
          <w:b/>
          <w:bCs/>
        </w:rPr>
        <w:t xml:space="preserve"> </w:t>
      </w:r>
      <w:proofErr w:type="spellStart"/>
      <w:r w:rsidR="00CB68B2">
        <w:rPr>
          <w:b/>
          <w:bCs/>
        </w:rPr>
        <w:t>Bopsin</w:t>
      </w:r>
      <w:proofErr w:type="spellEnd"/>
      <w:r w:rsidR="00CB68B2">
        <w:rPr>
          <w:b/>
          <w:bCs/>
        </w:rPr>
        <w:t xml:space="preserve"> (Einstein),</w:t>
      </w:r>
      <w:r w:rsidR="00C31D76">
        <w:rPr>
          <w:b/>
          <w:bCs/>
        </w:rPr>
        <w:t xml:space="preserve"> </w:t>
      </w:r>
      <w:r w:rsidR="00186082">
        <w:rPr>
          <w:b/>
          <w:bCs/>
        </w:rPr>
        <w:t>Viviane (HMV)</w:t>
      </w:r>
      <w:r w:rsidR="007471F5">
        <w:rPr>
          <w:b/>
          <w:bCs/>
        </w:rPr>
        <w:t>,</w:t>
      </w:r>
      <w:r w:rsidR="00CD5B89">
        <w:rPr>
          <w:b/>
          <w:bCs/>
        </w:rPr>
        <w:t xml:space="preserve"> </w:t>
      </w:r>
      <w:r w:rsidR="008B6C28">
        <w:rPr>
          <w:b/>
          <w:bCs/>
        </w:rPr>
        <w:t>Beatriz Marques (HAOC)</w:t>
      </w:r>
      <w:r w:rsidR="007471F5">
        <w:rPr>
          <w:b/>
          <w:bCs/>
        </w:rPr>
        <w:t xml:space="preserve">, Beatriz Ramos (HSL), Luciana (HAOC), </w:t>
      </w:r>
      <w:r w:rsidR="00186082">
        <w:rPr>
          <w:b/>
          <w:bCs/>
        </w:rPr>
        <w:t xml:space="preserve">Carla (BP), </w:t>
      </w:r>
      <w:proofErr w:type="spellStart"/>
      <w:r w:rsidR="00186082">
        <w:rPr>
          <w:b/>
          <w:bCs/>
        </w:rPr>
        <w:t>Thalyta</w:t>
      </w:r>
      <w:proofErr w:type="spellEnd"/>
      <w:r w:rsidR="00186082">
        <w:rPr>
          <w:b/>
          <w:bCs/>
        </w:rPr>
        <w:t xml:space="preserve"> (HSL) e Isadora (HSL).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4D02A3EA" w14:textId="77777777" w:rsidR="00186082" w:rsidRPr="00186082" w:rsidRDefault="00B97709" w:rsidP="00B97709">
      <w:pPr>
        <w:rPr>
          <w:color w:val="0070C0"/>
        </w:rPr>
      </w:pPr>
      <w:r>
        <w:t>-</w:t>
      </w:r>
      <w:r w:rsidR="00D43BA1">
        <w:t xml:space="preserve"> </w:t>
      </w:r>
      <w:proofErr w:type="spellStart"/>
      <w:r w:rsidR="00186082" w:rsidRPr="00186082">
        <w:rPr>
          <w:color w:val="0070C0"/>
        </w:rPr>
        <w:t>Infograma</w:t>
      </w:r>
      <w:proofErr w:type="spellEnd"/>
      <w:r w:rsidR="00186082" w:rsidRPr="00186082">
        <w:rPr>
          <w:color w:val="0070C0"/>
        </w:rPr>
        <w:t xml:space="preserve"> de hemocultura</w:t>
      </w:r>
    </w:p>
    <w:p w14:paraId="623ED71F" w14:textId="5AE6E769" w:rsidR="00B97709" w:rsidRDefault="00186082" w:rsidP="00B97709">
      <w:r>
        <w:t xml:space="preserve">- </w:t>
      </w:r>
      <w:proofErr w:type="spellStart"/>
      <w:r w:rsidRPr="00186082">
        <w:rPr>
          <w:color w:val="0070C0"/>
        </w:rPr>
        <w:t>Check</w:t>
      </w:r>
      <w:proofErr w:type="spellEnd"/>
      <w:r w:rsidRPr="00186082">
        <w:rPr>
          <w:color w:val="0070C0"/>
        </w:rPr>
        <w:t xml:space="preserve"> </w:t>
      </w:r>
      <w:proofErr w:type="spellStart"/>
      <w:r w:rsidRPr="00186082">
        <w:rPr>
          <w:color w:val="0070C0"/>
        </w:rPr>
        <w:t>list</w:t>
      </w:r>
      <w:proofErr w:type="spellEnd"/>
      <w:r w:rsidRPr="00186082">
        <w:rPr>
          <w:color w:val="0070C0"/>
        </w:rPr>
        <w:t xml:space="preserve"> de retirada de dispositivos</w:t>
      </w:r>
      <w:r w:rsidR="00B97709">
        <w:t xml:space="preserve"> </w:t>
      </w:r>
    </w:p>
    <w:p w14:paraId="67487D4F" w14:textId="77777777" w:rsidR="00186082" w:rsidRPr="00C31D76" w:rsidRDefault="00186082" w:rsidP="00B97709"/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26439EEC" w:rsidR="008B2257" w:rsidRDefault="00186082" w:rsidP="00B97709">
      <w:pPr>
        <w:rPr>
          <w:color w:val="0070C0"/>
        </w:rPr>
      </w:pPr>
      <w:r>
        <w:rPr>
          <w:color w:val="0070C0"/>
        </w:rPr>
        <w:t>Conversar e pedir avaliação do grupo de infectologistas sobre a quantidade de amostras e sítios de coleta (periféricas somente, pareadas</w:t>
      </w:r>
      <w:r w:rsidR="0066572D">
        <w:rPr>
          <w:color w:val="0070C0"/>
        </w:rPr>
        <w:t>).</w:t>
      </w:r>
    </w:p>
    <w:p w14:paraId="0B347A10" w14:textId="4D1C74FF" w:rsidR="0066572D" w:rsidRDefault="0066572D" w:rsidP="00B97709">
      <w:pPr>
        <w:rPr>
          <w:color w:val="0070C0"/>
        </w:rPr>
      </w:pPr>
      <w:r>
        <w:rPr>
          <w:color w:val="0070C0"/>
        </w:rPr>
        <w:t xml:space="preserve">Observamos a necessidade de desenvolver </w:t>
      </w:r>
      <w:proofErr w:type="spellStart"/>
      <w:r>
        <w:rPr>
          <w:color w:val="0070C0"/>
        </w:rPr>
        <w:t>infogramas</w:t>
      </w:r>
      <w:proofErr w:type="spellEnd"/>
      <w:r>
        <w:rPr>
          <w:color w:val="0070C0"/>
        </w:rPr>
        <w:t xml:space="preserve"> diferentes para cada perfil presente no projeto (adulto, pediátrico e neonatal) devido especificidades de cada grupo.</w:t>
      </w:r>
    </w:p>
    <w:p w14:paraId="57C130A7" w14:textId="0EEE4B49" w:rsidR="0066572D" w:rsidRDefault="0066572D" w:rsidP="00B97709">
      <w:pPr>
        <w:rPr>
          <w:color w:val="0070C0"/>
        </w:rPr>
      </w:pPr>
      <w:r>
        <w:rPr>
          <w:color w:val="0070C0"/>
        </w:rPr>
        <w:t xml:space="preserve">O conteúdo que constará no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 xml:space="preserve"> de retirada de dispositivos está definido, mas há a necessidade de diagramação.</w:t>
      </w:r>
    </w:p>
    <w:p w14:paraId="11B3C1D0" w14:textId="709A9052" w:rsidR="00C910AE" w:rsidRDefault="00D43BA1" w:rsidP="00C910AE">
      <w:r>
        <w:t xml:space="preserve">- </w:t>
      </w:r>
      <w:r w:rsidR="00B97709">
        <w:t>Considerações finais:</w:t>
      </w:r>
    </w:p>
    <w:p w14:paraId="749F7C2B" w14:textId="5E04E073" w:rsidR="007471F5" w:rsidRPr="0066572D" w:rsidRDefault="0066572D" w:rsidP="00C910AE">
      <w:pPr>
        <w:rPr>
          <w:color w:val="0070C0"/>
        </w:rPr>
      </w:pPr>
      <w:r w:rsidRPr="0066572D">
        <w:rPr>
          <w:color w:val="0070C0"/>
        </w:rPr>
        <w:t xml:space="preserve">Na próxima semana será levado ao grupo de infectologistas a revisão do </w:t>
      </w:r>
      <w:proofErr w:type="spellStart"/>
      <w:r w:rsidRPr="0066572D">
        <w:rPr>
          <w:color w:val="0070C0"/>
        </w:rPr>
        <w:t>infograma</w:t>
      </w:r>
      <w:proofErr w:type="spellEnd"/>
      <w:r w:rsidRPr="0066572D">
        <w:rPr>
          <w:color w:val="0070C0"/>
        </w:rPr>
        <w:t>.</w:t>
      </w:r>
    </w:p>
    <w:p w14:paraId="7C23844D" w14:textId="7A047F3B" w:rsidR="0066572D" w:rsidRPr="0066572D" w:rsidRDefault="0066572D" w:rsidP="00C910AE">
      <w:pPr>
        <w:rPr>
          <w:color w:val="0070C0"/>
        </w:rPr>
      </w:pPr>
      <w:r w:rsidRPr="0066572D">
        <w:rPr>
          <w:color w:val="0070C0"/>
        </w:rPr>
        <w:t xml:space="preserve">Dia 13/06 haverá um novo encontro para discutir a diagramação do </w:t>
      </w:r>
      <w:proofErr w:type="spellStart"/>
      <w:r w:rsidRPr="0066572D">
        <w:rPr>
          <w:color w:val="0070C0"/>
        </w:rPr>
        <w:t>check</w:t>
      </w:r>
      <w:proofErr w:type="spellEnd"/>
      <w:r w:rsidRPr="0066572D">
        <w:rPr>
          <w:color w:val="0070C0"/>
        </w:rPr>
        <w:t xml:space="preserve"> </w:t>
      </w:r>
      <w:proofErr w:type="spellStart"/>
      <w:r w:rsidRPr="0066572D">
        <w:rPr>
          <w:color w:val="0070C0"/>
        </w:rPr>
        <w:t>list</w:t>
      </w:r>
      <w:proofErr w:type="spellEnd"/>
      <w:r w:rsidRPr="0066572D">
        <w:rPr>
          <w:color w:val="0070C0"/>
        </w:rPr>
        <w:t>.</w:t>
      </w:r>
    </w:p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5ED61A08" w:rsidR="00A46C8C" w:rsidRDefault="006C08BA" w:rsidP="00C910AE">
      <w:r>
        <w:t xml:space="preserve">                                                                                       </w:t>
      </w:r>
      <w:r w:rsidR="00A306E9">
        <w:t>12</w:t>
      </w:r>
      <w:r w:rsidR="008B2257">
        <w:t>/0</w:t>
      </w:r>
      <w:r w:rsidR="00A306E9">
        <w:t>6</w:t>
      </w:r>
      <w:r w:rsidR="00C31D76">
        <w:t>/2024 às 1</w:t>
      </w:r>
      <w:r w:rsidR="00A306E9">
        <w:t>5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>
      <w:bookmarkStart w:id="0" w:name="_GoBack"/>
      <w:bookmarkEnd w:id="0"/>
    </w:p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24E8" w14:textId="77777777" w:rsidR="00A4487B" w:rsidRDefault="00A4487B" w:rsidP="004D1D64">
      <w:pPr>
        <w:spacing w:after="0" w:line="240" w:lineRule="auto"/>
      </w:pPr>
      <w:r>
        <w:separator/>
      </w:r>
    </w:p>
  </w:endnote>
  <w:endnote w:type="continuationSeparator" w:id="0">
    <w:p w14:paraId="54C3BF83" w14:textId="77777777" w:rsidR="00A4487B" w:rsidRDefault="00A4487B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194A" w14:textId="77777777" w:rsidR="00A4487B" w:rsidRDefault="00A4487B" w:rsidP="004D1D64">
      <w:pPr>
        <w:spacing w:after="0" w:line="240" w:lineRule="auto"/>
      </w:pPr>
      <w:r>
        <w:separator/>
      </w:r>
    </w:p>
  </w:footnote>
  <w:footnote w:type="continuationSeparator" w:id="0">
    <w:p w14:paraId="61A1F673" w14:textId="77777777" w:rsidR="00A4487B" w:rsidRDefault="00A4487B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86082"/>
    <w:rsid w:val="001E6BD3"/>
    <w:rsid w:val="001E773F"/>
    <w:rsid w:val="0020676B"/>
    <w:rsid w:val="00212DB5"/>
    <w:rsid w:val="0023281A"/>
    <w:rsid w:val="00291FFB"/>
    <w:rsid w:val="002978DA"/>
    <w:rsid w:val="00324205"/>
    <w:rsid w:val="00350331"/>
    <w:rsid w:val="00363C21"/>
    <w:rsid w:val="003E1C38"/>
    <w:rsid w:val="003F7AB4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6572D"/>
    <w:rsid w:val="00697396"/>
    <w:rsid w:val="006C08BA"/>
    <w:rsid w:val="007471F5"/>
    <w:rsid w:val="00752692"/>
    <w:rsid w:val="00806E03"/>
    <w:rsid w:val="00840D55"/>
    <w:rsid w:val="00846492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06E9"/>
    <w:rsid w:val="00A31C32"/>
    <w:rsid w:val="00A36D1A"/>
    <w:rsid w:val="00A4487B"/>
    <w:rsid w:val="00A46C8C"/>
    <w:rsid w:val="00A82805"/>
    <w:rsid w:val="00A90835"/>
    <w:rsid w:val="00AA6CBB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31D76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473D2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6735D87-5215-40A7-B19F-C8A2EFE179C4}"/>
</file>

<file path=customXml/itemProps2.xml><?xml version="1.0" encoding="utf-8"?>
<ds:datastoreItem xmlns:ds="http://schemas.openxmlformats.org/officeDocument/2006/customXml" ds:itemID="{5C94AFA0-1990-4C62-A850-BF7452B0134A}"/>
</file>

<file path=customXml/itemProps3.xml><?xml version="1.0" encoding="utf-8"?>
<ds:datastoreItem xmlns:ds="http://schemas.openxmlformats.org/officeDocument/2006/customXml" ds:itemID="{96A7DD52-68F0-44E9-A3D9-BE790301C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12/06/2024 – 14 às 15h – Modalidade:virtual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21</cp:revision>
  <dcterms:created xsi:type="dcterms:W3CDTF">2024-05-23T18:54:00Z</dcterms:created>
  <dcterms:modified xsi:type="dcterms:W3CDTF">2024-06-12T18:42:00Z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